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2FD75C" w14:textId="77777777" w:rsidR="001F0B2D" w:rsidRDefault="001F0B2D"/>
    <w:p w14:paraId="446E6851" w14:textId="77777777" w:rsidR="001F0B2D" w:rsidRDefault="001F0B2D">
      <w:r>
        <w:t>Plazo de presentación:</w:t>
      </w:r>
    </w:p>
    <w:p w14:paraId="1222131D" w14:textId="5075709F" w:rsidR="001232B8" w:rsidRDefault="003C751D">
      <w:r>
        <w:t>Del 16 de febrero al 08 de marzo de 2026</w:t>
      </w:r>
    </w:p>
    <w:p w14:paraId="051A96BE" w14:textId="68159777" w:rsidR="003C751D" w:rsidRDefault="003C751D"/>
    <w:p w14:paraId="6CE1D1CF" w14:textId="77777777" w:rsidR="003C751D" w:rsidRDefault="003C751D"/>
    <w:p w14:paraId="53E5FB62" w14:textId="125E561F" w:rsidR="00552F87" w:rsidRDefault="00552F87" w:rsidP="001F0B2D">
      <w:pPr>
        <w:numPr>
          <w:ilvl w:val="0"/>
          <w:numId w:val="2"/>
        </w:numPr>
      </w:pPr>
      <w:r>
        <w:t xml:space="preserve">Abrir el documento </w:t>
      </w:r>
      <w:proofErr w:type="spellStart"/>
      <w:r>
        <w:t>word</w:t>
      </w:r>
      <w:proofErr w:type="spellEnd"/>
      <w:r>
        <w:t xml:space="preserve"> “</w:t>
      </w:r>
      <w:r w:rsidRPr="00552F87">
        <w:t>ALEGACIONES PROYECTO MODIFICACION REGLAMENTO DE ARMAS</w:t>
      </w:r>
      <w:r>
        <w:t>”</w:t>
      </w:r>
    </w:p>
    <w:p w14:paraId="78B1C017" w14:textId="2ED073D5" w:rsidR="00552F87" w:rsidRDefault="00552F87" w:rsidP="001F0B2D">
      <w:pPr>
        <w:numPr>
          <w:ilvl w:val="0"/>
          <w:numId w:val="2"/>
        </w:numPr>
      </w:pPr>
      <w:r w:rsidRPr="00B16F9F">
        <w:rPr>
          <w:b/>
          <w:bCs/>
        </w:rPr>
        <w:t>RELLENAR CON NUESTROS DATOS</w:t>
      </w:r>
      <w:r>
        <w:t>.</w:t>
      </w:r>
    </w:p>
    <w:p w14:paraId="0DF886FA" w14:textId="6F84B887" w:rsidR="00552F87" w:rsidRDefault="00552F87" w:rsidP="001F0B2D">
      <w:pPr>
        <w:numPr>
          <w:ilvl w:val="0"/>
          <w:numId w:val="2"/>
        </w:numPr>
      </w:pPr>
      <w:r>
        <w:t>Guardar como PDF</w:t>
      </w:r>
    </w:p>
    <w:p w14:paraId="51A80CCD" w14:textId="12EB224E" w:rsidR="00552F87" w:rsidRDefault="00552F87" w:rsidP="001F0B2D">
      <w:pPr>
        <w:numPr>
          <w:ilvl w:val="0"/>
          <w:numId w:val="2"/>
        </w:numPr>
      </w:pPr>
      <w:r w:rsidRPr="00B16F9F">
        <w:rPr>
          <w:b/>
          <w:bCs/>
        </w:rPr>
        <w:t>Firmar</w:t>
      </w:r>
      <w:r>
        <w:t xml:space="preserve"> (yo lo hago con certificado electrónico)</w:t>
      </w:r>
    </w:p>
    <w:p w14:paraId="0BE59D4B" w14:textId="2D222770" w:rsidR="009F2486" w:rsidRDefault="001F0B2D" w:rsidP="001F0B2D">
      <w:pPr>
        <w:numPr>
          <w:ilvl w:val="0"/>
          <w:numId w:val="2"/>
        </w:numPr>
      </w:pPr>
      <w:r>
        <w:t xml:space="preserve">Entrar en la </w:t>
      </w:r>
      <w:proofErr w:type="spellStart"/>
      <w:r>
        <w:t>página:</w:t>
      </w:r>
      <w:hyperlink r:id="rId5" w:history="1">
        <w:r w:rsidR="009F2486" w:rsidRPr="005912A5">
          <w:rPr>
            <w:rStyle w:val="Hipervnculo"/>
          </w:rPr>
          <w:t>https</w:t>
        </w:r>
        <w:proofErr w:type="spellEnd"/>
        <w:r w:rsidR="009F2486" w:rsidRPr="005912A5">
          <w:rPr>
            <w:rStyle w:val="Hipervnculo"/>
          </w:rPr>
          <w:t>://reg.redsara.es/es/</w:t>
        </w:r>
      </w:hyperlink>
    </w:p>
    <w:p w14:paraId="543AAB70" w14:textId="39795753" w:rsidR="001F0B2D" w:rsidRDefault="001F0B2D" w:rsidP="001F0B2D">
      <w:pPr>
        <w:numPr>
          <w:ilvl w:val="0"/>
          <w:numId w:val="2"/>
        </w:numPr>
      </w:pPr>
      <w:r>
        <w:t xml:space="preserve">Es necesario identificarse con </w:t>
      </w:r>
      <w:proofErr w:type="spellStart"/>
      <w:r>
        <w:t>Cl@ave</w:t>
      </w:r>
      <w:proofErr w:type="spellEnd"/>
      <w:r>
        <w:t xml:space="preserve"> o DNIe o Certificado Electrónico</w:t>
      </w:r>
    </w:p>
    <w:p w14:paraId="242FC0EA" w14:textId="68E9846A" w:rsidR="001F0B2D" w:rsidRDefault="001F0B2D" w:rsidP="001F0B2D">
      <w:pPr>
        <w:numPr>
          <w:ilvl w:val="0"/>
          <w:numId w:val="2"/>
        </w:numPr>
      </w:pPr>
      <w:r>
        <w:t>Completar TODOS los datos…</w:t>
      </w:r>
    </w:p>
    <w:p w14:paraId="4E120E55" w14:textId="6189D2D0" w:rsidR="001F0B2D" w:rsidRDefault="00552F87">
      <w:pPr>
        <w:rPr>
          <w:rFonts w:asciiTheme="minorHAnsi" w:hAnsiTheme="minorHAnsi"/>
          <w:kern w:val="2"/>
          <w:sz w:val="22"/>
          <w:lang w:val="es-ES"/>
          <w14:ligatures w14:val="standardContextual"/>
        </w:rPr>
      </w:pPr>
      <w:r w:rsidRPr="009F2486">
        <w:drawing>
          <wp:anchor distT="0" distB="0" distL="114300" distR="114300" simplePos="0" relativeHeight="251659264" behindDoc="0" locked="0" layoutInCell="1" allowOverlap="1" wp14:anchorId="30568288" wp14:editId="6865EC5B">
            <wp:simplePos x="0" y="0"/>
            <wp:positionH relativeFrom="margin">
              <wp:posOffset>137846</wp:posOffset>
            </wp:positionH>
            <wp:positionV relativeFrom="margin">
              <wp:posOffset>2090573</wp:posOffset>
            </wp:positionV>
            <wp:extent cx="6551930" cy="3475355"/>
            <wp:effectExtent l="0" t="0" r="1270" b="0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1930" cy="3475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F0B2D">
        <w:br w:type="page"/>
      </w:r>
    </w:p>
    <w:p w14:paraId="51914BB4" w14:textId="07917F62" w:rsidR="001F0B2D" w:rsidRDefault="001F0B2D" w:rsidP="001F0B2D">
      <w:pPr>
        <w:numPr>
          <w:ilvl w:val="0"/>
          <w:numId w:val="2"/>
        </w:numPr>
      </w:pPr>
      <w:r>
        <w:lastRenderedPageBreak/>
        <w:t>Buscar el organismo: Central del Estado</w:t>
      </w:r>
    </w:p>
    <w:p w14:paraId="1DAD7DA4" w14:textId="6A85F5EE" w:rsidR="001F0B2D" w:rsidRDefault="001F0B2D" w:rsidP="001F0B2D">
      <w:pPr>
        <w:numPr>
          <w:ilvl w:val="0"/>
          <w:numId w:val="2"/>
        </w:numPr>
      </w:pPr>
      <w:r>
        <w:t xml:space="preserve">Depende del Ministerio del interior </w:t>
      </w:r>
    </w:p>
    <w:p w14:paraId="68E7BF94" w14:textId="377FBC9F" w:rsidR="001F0B2D" w:rsidRDefault="001F0B2D" w:rsidP="001F0B2D">
      <w:pPr>
        <w:numPr>
          <w:ilvl w:val="0"/>
          <w:numId w:val="2"/>
        </w:numPr>
      </w:pPr>
      <w:r w:rsidRPr="001F0B2D">
        <w:t>EA0033900 Intervención Central de Armas y Explosivos</w:t>
      </w:r>
    </w:p>
    <w:p w14:paraId="1E475A95" w14:textId="77777777" w:rsidR="00B16F9F" w:rsidRDefault="00B16F9F" w:rsidP="001F0B2D">
      <w:pPr>
        <w:pStyle w:val="Prrafodelista"/>
      </w:pPr>
    </w:p>
    <w:p w14:paraId="42F7C5A3" w14:textId="77777777" w:rsidR="00B16F9F" w:rsidRDefault="00B16F9F" w:rsidP="001F0B2D">
      <w:pPr>
        <w:pStyle w:val="Prrafodelista"/>
      </w:pPr>
    </w:p>
    <w:p w14:paraId="7B49AC53" w14:textId="77777777" w:rsidR="00B16F9F" w:rsidRDefault="00B16F9F" w:rsidP="001F0B2D">
      <w:pPr>
        <w:pStyle w:val="Prrafodelista"/>
      </w:pPr>
    </w:p>
    <w:p w14:paraId="741387D0" w14:textId="3665D283" w:rsidR="001F0B2D" w:rsidRDefault="00B16F9F" w:rsidP="001F0B2D">
      <w:pPr>
        <w:pStyle w:val="Prrafodelista"/>
      </w:pPr>
      <w:r w:rsidRPr="00552F87">
        <w:drawing>
          <wp:anchor distT="0" distB="0" distL="114300" distR="114300" simplePos="0" relativeHeight="251660288" behindDoc="0" locked="0" layoutInCell="1" allowOverlap="1" wp14:anchorId="1694AF6F" wp14:editId="3C44FD55">
            <wp:simplePos x="0" y="0"/>
            <wp:positionH relativeFrom="margin">
              <wp:posOffset>-21438</wp:posOffset>
            </wp:positionH>
            <wp:positionV relativeFrom="margin">
              <wp:posOffset>641807</wp:posOffset>
            </wp:positionV>
            <wp:extent cx="6551930" cy="3418205"/>
            <wp:effectExtent l="0" t="0" r="127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1930" cy="3418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71D5396" w14:textId="63AB2F0D" w:rsidR="001F0B2D" w:rsidRPr="00552F87" w:rsidRDefault="00552F87" w:rsidP="001F0B2D">
      <w:pPr>
        <w:numPr>
          <w:ilvl w:val="0"/>
          <w:numId w:val="2"/>
        </w:numPr>
        <w:rPr>
          <w:b/>
          <w:bCs/>
        </w:rPr>
      </w:pPr>
      <w:r w:rsidRPr="00552F87">
        <w:rPr>
          <w:b/>
          <w:bCs/>
        </w:rPr>
        <w:t>Rellenar con estos datos</w:t>
      </w:r>
      <w:r>
        <w:rPr>
          <w:b/>
          <w:bCs/>
        </w:rPr>
        <w:t xml:space="preserve"> </w:t>
      </w:r>
      <w:r w:rsidRPr="00552F87">
        <w:t xml:space="preserve">(copiar de este </w:t>
      </w:r>
      <w:proofErr w:type="spellStart"/>
      <w:r w:rsidRPr="00552F87">
        <w:t>docu</w:t>
      </w:r>
      <w:proofErr w:type="spellEnd"/>
      <w:r w:rsidRPr="00552F87">
        <w:t xml:space="preserve"> y pegar en las casillas)</w:t>
      </w:r>
    </w:p>
    <w:p w14:paraId="3BFED5F2" w14:textId="766430E7" w:rsidR="009F2486" w:rsidRDefault="009F2486"/>
    <w:p w14:paraId="16530160" w14:textId="0A810BBB" w:rsidR="009F2486" w:rsidRPr="00552F87" w:rsidRDefault="009F2486">
      <w:pPr>
        <w:rPr>
          <w:b/>
          <w:bCs/>
        </w:rPr>
      </w:pPr>
      <w:r w:rsidRPr="00552F87">
        <w:rPr>
          <w:b/>
          <w:bCs/>
        </w:rPr>
        <w:t>Asunto:</w:t>
      </w:r>
    </w:p>
    <w:p w14:paraId="13ABC467" w14:textId="77777777" w:rsidR="009F2486" w:rsidRDefault="009F2486"/>
    <w:p w14:paraId="6F57E746" w14:textId="2C5D675C" w:rsidR="009F2486" w:rsidRDefault="009F2486">
      <w:r w:rsidRPr="009F2486">
        <w:t>ALEGACIONES PROYECTO MODIFICACION REGLAMENTO DE ARMAS</w:t>
      </w:r>
    </w:p>
    <w:p w14:paraId="122AD9EB" w14:textId="10F6D8BA" w:rsidR="009F2486" w:rsidRDefault="009F2486"/>
    <w:p w14:paraId="04DEB677" w14:textId="77777777" w:rsidR="009F2486" w:rsidRDefault="009F2486"/>
    <w:p w14:paraId="192E8C5E" w14:textId="77777777" w:rsidR="009F2486" w:rsidRPr="00552F87" w:rsidRDefault="009F2486">
      <w:pPr>
        <w:rPr>
          <w:b/>
          <w:bCs/>
        </w:rPr>
      </w:pPr>
      <w:r w:rsidRPr="00552F87">
        <w:rPr>
          <w:b/>
          <w:bCs/>
        </w:rPr>
        <w:t>Expone:</w:t>
      </w:r>
    </w:p>
    <w:p w14:paraId="460B8DED" w14:textId="77777777" w:rsidR="009F2486" w:rsidRDefault="009F2486"/>
    <w:p w14:paraId="067247B8" w14:textId="411CB642" w:rsidR="009F2486" w:rsidRDefault="009F2486">
      <w:r>
        <w:t>C</w:t>
      </w:r>
      <w:r w:rsidRPr="009F2486">
        <w:t xml:space="preserve">omparece en tiempo y plazo otorgados ante la Intervención Central de Armas y Explosivos, dentro de la Jefatura de Armas, Explosivos y Seguridad, de la Dirección General de la Guardia Civil, dentro del Ministerio del Interior, al amparo del art.23.1 de la Constitución Española, del art 133 de la Ley 39/2015, de 1 de octubre, del Procedimiento Administrativo Común de las Administraciones Públicas, y del art. 26 de la Ley 50/1997, de 27 de noviembre, del Gobierno, en relación a la Consulta Pública sobre el PROYECTO DE REAL DECRETO POR EL QUE SE MODIFICA EL REGLAMENTO DE ARMAS, a fin de </w:t>
      </w:r>
      <w:r w:rsidRPr="009F2486">
        <w:rPr>
          <w:b/>
          <w:bCs/>
        </w:rPr>
        <w:t>presentar ALEGACIONES</w:t>
      </w:r>
      <w:r w:rsidRPr="009F2486">
        <w:t xml:space="preserve"> ante el citado proyecto.</w:t>
      </w:r>
    </w:p>
    <w:p w14:paraId="0588CBA3" w14:textId="6BF8CE88" w:rsidR="009F2486" w:rsidRDefault="009F2486"/>
    <w:p w14:paraId="43181897" w14:textId="2A3A0BF4" w:rsidR="009F2486" w:rsidRDefault="009F2486"/>
    <w:p w14:paraId="0FE95FF8" w14:textId="451BFD86" w:rsidR="009F2486" w:rsidRPr="00552F87" w:rsidRDefault="009F2486">
      <w:pPr>
        <w:rPr>
          <w:b/>
          <w:bCs/>
        </w:rPr>
      </w:pPr>
      <w:r w:rsidRPr="00552F87">
        <w:rPr>
          <w:b/>
          <w:bCs/>
        </w:rPr>
        <w:t>Solicita:</w:t>
      </w:r>
    </w:p>
    <w:p w14:paraId="5DD9E05C" w14:textId="77777777" w:rsidR="009F2486" w:rsidRDefault="009F2486"/>
    <w:p w14:paraId="11A99941" w14:textId="77777777" w:rsidR="009F2486" w:rsidRPr="009F2486" w:rsidRDefault="009F2486" w:rsidP="009F2486">
      <w:pPr>
        <w:rPr>
          <w:rFonts w:cs="Times New Roman"/>
          <w:szCs w:val="20"/>
        </w:rPr>
      </w:pPr>
      <w:r w:rsidRPr="009F2486">
        <w:rPr>
          <w:rFonts w:cs="Times New Roman"/>
          <w:szCs w:val="20"/>
        </w:rPr>
        <w:t xml:space="preserve">Es por todo ello, que se </w:t>
      </w:r>
      <w:r w:rsidRPr="009F2486">
        <w:rPr>
          <w:rFonts w:cs="Times New Roman"/>
          <w:b/>
          <w:bCs/>
          <w:szCs w:val="20"/>
        </w:rPr>
        <w:t>SOLICITA</w:t>
      </w:r>
      <w:r w:rsidRPr="009F2486">
        <w:rPr>
          <w:rFonts w:cs="Times New Roman"/>
          <w:szCs w:val="20"/>
        </w:rPr>
        <w:t xml:space="preserve"> a la Administración Actuante.</w:t>
      </w:r>
    </w:p>
    <w:p w14:paraId="32691141" w14:textId="77777777" w:rsidR="009F2486" w:rsidRPr="009F2486" w:rsidRDefault="009F2486" w:rsidP="009F2486">
      <w:pPr>
        <w:pStyle w:val="Prrafodelista"/>
        <w:numPr>
          <w:ilvl w:val="0"/>
          <w:numId w:val="1"/>
        </w:numPr>
        <w:jc w:val="both"/>
        <w:rPr>
          <w:rFonts w:ascii="Verdana" w:hAnsi="Verdana" w:cs="Times New Roman"/>
          <w:sz w:val="20"/>
          <w:szCs w:val="20"/>
        </w:rPr>
      </w:pPr>
      <w:r w:rsidRPr="009F2486">
        <w:rPr>
          <w:rFonts w:ascii="Verdana" w:hAnsi="Verdana" w:cs="Times New Roman"/>
          <w:sz w:val="20"/>
          <w:szCs w:val="20"/>
        </w:rPr>
        <w:t>Que se tengan por interpuestas las presentes ALEGACIONES en tiempo y forma al PROYECTO DE REAL DECRETO POR EL QUE SE MODIFICA EL REGLAMENTO DE ARMAS.</w:t>
      </w:r>
    </w:p>
    <w:p w14:paraId="03C7BEC3" w14:textId="77777777" w:rsidR="009F2486" w:rsidRPr="009F2486" w:rsidRDefault="009F2486" w:rsidP="009F2486">
      <w:pPr>
        <w:pStyle w:val="Prrafodelista"/>
        <w:numPr>
          <w:ilvl w:val="0"/>
          <w:numId w:val="1"/>
        </w:numPr>
        <w:jc w:val="both"/>
        <w:rPr>
          <w:rFonts w:ascii="Verdana" w:hAnsi="Verdana" w:cs="Times New Roman"/>
          <w:sz w:val="20"/>
          <w:szCs w:val="20"/>
        </w:rPr>
      </w:pPr>
      <w:r w:rsidRPr="009F2486">
        <w:rPr>
          <w:rFonts w:ascii="Verdana" w:hAnsi="Verdana" w:cs="Times New Roman"/>
          <w:sz w:val="20"/>
          <w:szCs w:val="20"/>
        </w:rPr>
        <w:t>Que se sirvan en admitirse a trámite.</w:t>
      </w:r>
    </w:p>
    <w:p w14:paraId="20EDF1A5" w14:textId="77777777" w:rsidR="009F2486" w:rsidRPr="009F2486" w:rsidRDefault="009F2486" w:rsidP="009F2486">
      <w:pPr>
        <w:pStyle w:val="Prrafodelista"/>
        <w:numPr>
          <w:ilvl w:val="0"/>
          <w:numId w:val="1"/>
        </w:numPr>
        <w:jc w:val="both"/>
        <w:rPr>
          <w:rFonts w:ascii="Verdana" w:hAnsi="Verdana" w:cs="Times New Roman"/>
          <w:sz w:val="20"/>
          <w:szCs w:val="20"/>
        </w:rPr>
      </w:pPr>
      <w:r w:rsidRPr="009F2486">
        <w:rPr>
          <w:rFonts w:ascii="Verdana" w:hAnsi="Verdana" w:cs="Times New Roman"/>
          <w:sz w:val="20"/>
          <w:szCs w:val="20"/>
        </w:rPr>
        <w:t>Que se estimen en su Integridad, transponiendo la Directiva (UE) 2021/555 del Parlamento Europeo y del Consejo de 24 de marzo de 2021 sobre el control de la adquisición y tenencia de armas, al ordenamiento vigente tal cual.</w:t>
      </w:r>
    </w:p>
    <w:p w14:paraId="635C0042" w14:textId="77777777" w:rsidR="009F2486" w:rsidRPr="009F2486" w:rsidRDefault="009F2486" w:rsidP="009F2486">
      <w:pPr>
        <w:pStyle w:val="Prrafodelista"/>
        <w:numPr>
          <w:ilvl w:val="0"/>
          <w:numId w:val="1"/>
        </w:numPr>
        <w:jc w:val="both"/>
        <w:rPr>
          <w:rFonts w:ascii="Verdana" w:hAnsi="Verdana" w:cs="Times New Roman"/>
          <w:sz w:val="20"/>
          <w:szCs w:val="20"/>
        </w:rPr>
      </w:pPr>
      <w:r w:rsidRPr="009F2486">
        <w:rPr>
          <w:rFonts w:ascii="Verdana" w:hAnsi="Verdana" w:cs="Times New Roman"/>
          <w:sz w:val="20"/>
          <w:szCs w:val="20"/>
        </w:rPr>
        <w:lastRenderedPageBreak/>
        <w:t>Y que se descarten y procédase al archivo las medidas propuestas que aquí se han fundamentado en derecho:</w:t>
      </w:r>
    </w:p>
    <w:p w14:paraId="5B82E274" w14:textId="77777777" w:rsidR="009F2486" w:rsidRPr="009F2486" w:rsidRDefault="009F2486" w:rsidP="009F2486">
      <w:pPr>
        <w:pStyle w:val="Prrafodelista"/>
        <w:numPr>
          <w:ilvl w:val="1"/>
          <w:numId w:val="1"/>
        </w:numPr>
        <w:jc w:val="both"/>
        <w:rPr>
          <w:rFonts w:ascii="Verdana" w:hAnsi="Verdana" w:cs="Times New Roman"/>
          <w:sz w:val="20"/>
          <w:szCs w:val="20"/>
        </w:rPr>
      </w:pPr>
      <w:r w:rsidRPr="009F2486">
        <w:rPr>
          <w:rFonts w:ascii="Verdana" w:hAnsi="Verdana" w:cs="Times New Roman"/>
          <w:sz w:val="20"/>
          <w:szCs w:val="20"/>
        </w:rPr>
        <w:t xml:space="preserve">Establecimiento de Límites a la Adquisición de Armas de fuego </w:t>
      </w:r>
      <w:proofErr w:type="spellStart"/>
      <w:r w:rsidRPr="009F2486">
        <w:rPr>
          <w:rFonts w:ascii="Verdana" w:hAnsi="Verdana" w:cs="Times New Roman"/>
          <w:sz w:val="20"/>
          <w:szCs w:val="20"/>
        </w:rPr>
        <w:t>guiables</w:t>
      </w:r>
      <w:proofErr w:type="spellEnd"/>
      <w:r w:rsidRPr="009F2486">
        <w:rPr>
          <w:rFonts w:ascii="Verdana" w:hAnsi="Verdana" w:cs="Times New Roman"/>
          <w:sz w:val="20"/>
          <w:szCs w:val="20"/>
        </w:rPr>
        <w:t xml:space="preserve"> con licencia de armas tipo “D”</w:t>
      </w:r>
    </w:p>
    <w:p w14:paraId="47366D5B" w14:textId="77777777" w:rsidR="009F2486" w:rsidRPr="009F2486" w:rsidRDefault="009F2486" w:rsidP="009F2486">
      <w:pPr>
        <w:pStyle w:val="Prrafodelista"/>
        <w:numPr>
          <w:ilvl w:val="1"/>
          <w:numId w:val="1"/>
        </w:numPr>
        <w:jc w:val="both"/>
        <w:rPr>
          <w:rFonts w:ascii="Verdana" w:hAnsi="Verdana" w:cs="Times New Roman"/>
          <w:sz w:val="20"/>
          <w:szCs w:val="20"/>
        </w:rPr>
      </w:pPr>
      <w:r w:rsidRPr="009F2486">
        <w:rPr>
          <w:rFonts w:ascii="Verdana" w:hAnsi="Verdana" w:cs="Times New Roman"/>
          <w:sz w:val="20"/>
          <w:szCs w:val="20"/>
        </w:rPr>
        <w:t>Establecimiento de límites a la categoría 3ª licencia tipo “F”</w:t>
      </w:r>
    </w:p>
    <w:p w14:paraId="0E0E2782" w14:textId="77777777" w:rsidR="009F2486" w:rsidRPr="009F2486" w:rsidRDefault="009F2486" w:rsidP="009F2486">
      <w:pPr>
        <w:pStyle w:val="Prrafodelista"/>
        <w:numPr>
          <w:ilvl w:val="1"/>
          <w:numId w:val="1"/>
        </w:numPr>
        <w:jc w:val="both"/>
        <w:rPr>
          <w:rFonts w:ascii="Verdana" w:hAnsi="Verdana" w:cs="Times New Roman"/>
          <w:sz w:val="20"/>
          <w:szCs w:val="20"/>
        </w:rPr>
      </w:pPr>
      <w:r w:rsidRPr="009F2486">
        <w:rPr>
          <w:rFonts w:ascii="Verdana" w:hAnsi="Verdana" w:cs="Times New Roman"/>
          <w:sz w:val="20"/>
          <w:szCs w:val="20"/>
        </w:rPr>
        <w:t>Establecimiento de límites y endurecimiento al acceso a legítimas armas de fuego “de las denominadas tácticas” o de aspecto militar /policial.</w:t>
      </w:r>
    </w:p>
    <w:p w14:paraId="500E6BD6" w14:textId="77777777" w:rsidR="009F2486" w:rsidRDefault="009F2486" w:rsidP="009F2486">
      <w:pPr>
        <w:pStyle w:val="Prrafodelista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F2486">
        <w:rPr>
          <w:rFonts w:ascii="Verdana" w:hAnsi="Verdana" w:cs="Times New Roman"/>
          <w:sz w:val="20"/>
          <w:szCs w:val="20"/>
        </w:rPr>
        <w:t>Establecimiento obligatorio de un Curso Previo para la Obtención de Licencias de Armas tipo B, C, D, E y F</w:t>
      </w:r>
    </w:p>
    <w:p w14:paraId="0BCEA556" w14:textId="31464A50" w:rsidR="009F2486" w:rsidRDefault="009F2486">
      <w:pPr>
        <w:rPr>
          <w:lang w:val="es-ES"/>
        </w:rPr>
      </w:pPr>
    </w:p>
    <w:p w14:paraId="709DB4A1" w14:textId="68EF2F2D" w:rsidR="00552F87" w:rsidRPr="00B16F9F" w:rsidRDefault="00552F87">
      <w:pPr>
        <w:rPr>
          <w:b/>
          <w:bCs/>
          <w:lang w:val="es-ES"/>
        </w:rPr>
      </w:pPr>
      <w:r w:rsidRPr="00B16F9F">
        <w:rPr>
          <w:b/>
          <w:bCs/>
          <w:lang w:val="es-ES"/>
        </w:rPr>
        <w:t>Debe quedar así:</w:t>
      </w:r>
    </w:p>
    <w:p w14:paraId="3AF1ADF6" w14:textId="64AB7D53" w:rsidR="00552F87" w:rsidRDefault="00552F87">
      <w:pPr>
        <w:rPr>
          <w:lang w:val="es-ES"/>
        </w:rPr>
      </w:pPr>
    </w:p>
    <w:p w14:paraId="21F3B385" w14:textId="2056F3F8" w:rsidR="00552F87" w:rsidRDefault="00552F87">
      <w:pPr>
        <w:rPr>
          <w:lang w:val="es-ES"/>
        </w:rPr>
      </w:pPr>
      <w:r w:rsidRPr="00552F87">
        <w:rPr>
          <w:lang w:val="es-ES"/>
        </w:rPr>
        <w:drawing>
          <wp:inline distT="0" distB="0" distL="0" distR="0" wp14:anchorId="353664EF" wp14:editId="421E52B0">
            <wp:extent cx="6551930" cy="3238500"/>
            <wp:effectExtent l="152400" t="114300" r="115570" b="15240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51930" cy="32385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42DA3641" w14:textId="20A972FA" w:rsidR="00552F87" w:rsidRPr="00552F87" w:rsidRDefault="00552F87" w:rsidP="00552F87">
      <w:pPr>
        <w:rPr>
          <w:lang w:val="es-ES"/>
        </w:rPr>
      </w:pPr>
    </w:p>
    <w:p w14:paraId="68BF6029" w14:textId="5464E9F5" w:rsidR="00552F87" w:rsidRDefault="00B16F9F" w:rsidP="00552F87">
      <w:pPr>
        <w:numPr>
          <w:ilvl w:val="0"/>
          <w:numId w:val="2"/>
        </w:numPr>
        <w:tabs>
          <w:tab w:val="left" w:pos="1359"/>
        </w:tabs>
        <w:rPr>
          <w:lang w:val="es-ES"/>
        </w:rPr>
      </w:pPr>
      <w:r w:rsidRPr="00B16F9F">
        <w:rPr>
          <w:b/>
          <w:bCs/>
          <w:lang w:val="es-ES"/>
        </w:rPr>
        <w:t>Solo queda subir el documento PDF</w:t>
      </w:r>
      <w:r>
        <w:rPr>
          <w:lang w:val="es-ES"/>
        </w:rPr>
        <w:t xml:space="preserve"> que previamente hemos firmado… </w:t>
      </w:r>
    </w:p>
    <w:p w14:paraId="53463F4F" w14:textId="0153B717" w:rsidR="00B16F9F" w:rsidRPr="00B16F9F" w:rsidRDefault="00B16F9F" w:rsidP="00B16F9F">
      <w:pPr>
        <w:numPr>
          <w:ilvl w:val="0"/>
          <w:numId w:val="2"/>
        </w:numPr>
        <w:tabs>
          <w:tab w:val="left" w:pos="1359"/>
        </w:tabs>
        <w:rPr>
          <w:lang w:val="es-ES"/>
        </w:rPr>
      </w:pPr>
      <w:r w:rsidRPr="00B16F9F">
        <w:rPr>
          <w:lang w:val="es-ES"/>
        </w:rPr>
        <w:t xml:space="preserve">Tambien puede ser una copia firmada a mano y escaneada con el móvil con formato imagen JPEG, OCR,DOC, </w:t>
      </w:r>
      <w:proofErr w:type="spellStart"/>
      <w:r w:rsidRPr="00B16F9F">
        <w:rPr>
          <w:lang w:val="es-ES"/>
        </w:rPr>
        <w:t>etc</w:t>
      </w:r>
      <w:r w:rsidRPr="00B16F9F">
        <w:rPr>
          <w:lang w:val="es-ES"/>
        </w:rPr>
        <w:drawing>
          <wp:anchor distT="0" distB="0" distL="114300" distR="114300" simplePos="0" relativeHeight="251661312" behindDoc="0" locked="0" layoutInCell="1" allowOverlap="1" wp14:anchorId="6F7F8D1E" wp14:editId="5B4A6E60">
            <wp:simplePos x="0" y="0"/>
            <wp:positionH relativeFrom="margin">
              <wp:posOffset>278765</wp:posOffset>
            </wp:positionH>
            <wp:positionV relativeFrom="margin">
              <wp:posOffset>6575908</wp:posOffset>
            </wp:positionV>
            <wp:extent cx="6127750" cy="2684145"/>
            <wp:effectExtent l="133350" t="114300" r="120650" b="173355"/>
            <wp:wrapSquare wrapText="bothSides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7750" cy="26841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16F9F">
        <w:rPr>
          <w:lang w:val="es-ES"/>
        </w:rPr>
        <w:t>Ya</w:t>
      </w:r>
      <w:proofErr w:type="spellEnd"/>
      <w:r w:rsidRPr="00B16F9F">
        <w:rPr>
          <w:lang w:val="es-ES"/>
        </w:rPr>
        <w:t xml:space="preserve"> casi está. Solo queda firmar que se puede hacer con </w:t>
      </w:r>
      <w:proofErr w:type="spellStart"/>
      <w:r w:rsidRPr="00B16F9F">
        <w:rPr>
          <w:lang w:val="es-ES"/>
        </w:rPr>
        <w:t>Cl@ve</w:t>
      </w:r>
      <w:proofErr w:type="spellEnd"/>
      <w:r w:rsidRPr="00B16F9F">
        <w:rPr>
          <w:lang w:val="es-ES"/>
        </w:rPr>
        <w:t xml:space="preserve"> o Certificado Electrónico…</w:t>
      </w:r>
    </w:p>
    <w:p w14:paraId="6ACCDFFA" w14:textId="23FEC2C2" w:rsidR="00B16F9F" w:rsidRPr="00B16F9F" w:rsidRDefault="00B16F9F" w:rsidP="00B16F9F">
      <w:pPr>
        <w:tabs>
          <w:tab w:val="left" w:pos="1359"/>
        </w:tabs>
        <w:rPr>
          <w:lang w:val="es-ES"/>
        </w:rPr>
      </w:pPr>
      <w:r>
        <w:rPr>
          <w:lang w:val="es-ES"/>
        </w:rPr>
        <w:lastRenderedPageBreak/>
        <w:t xml:space="preserve">Para los que no disponen de certificado electrónico, </w:t>
      </w:r>
      <w:proofErr w:type="spellStart"/>
      <w:r>
        <w:rPr>
          <w:lang w:val="es-ES"/>
        </w:rPr>
        <w:t>Cl@ve</w:t>
      </w:r>
      <w:proofErr w:type="spellEnd"/>
      <w:r>
        <w:rPr>
          <w:lang w:val="es-ES"/>
        </w:rPr>
        <w:t xml:space="preserve"> o DNIe, pues la forma </w:t>
      </w:r>
      <w:proofErr w:type="spellStart"/>
      <w:r>
        <w:rPr>
          <w:lang w:val="es-ES"/>
        </w:rPr>
        <w:t>mas</w:t>
      </w:r>
      <w:proofErr w:type="spellEnd"/>
      <w:r>
        <w:rPr>
          <w:lang w:val="es-ES"/>
        </w:rPr>
        <w:t xml:space="preserve"> sencilla es imprimir DOS COPIAS del documento con tus datos, firmar a mano y llevarlo al registro de la Delegación de Gobierno de tu provincia, o Hacienda o cualquier Organismo del Estado…</w:t>
      </w:r>
    </w:p>
    <w:sectPr w:rsidR="00B16F9F" w:rsidRPr="00B16F9F" w:rsidSect="00587E29">
      <w:pgSz w:w="11906" w:h="16838"/>
      <w:pgMar w:top="1417" w:right="737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0446EA"/>
    <w:multiLevelType w:val="hybridMultilevel"/>
    <w:tmpl w:val="620E3A10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2D7224"/>
    <w:multiLevelType w:val="hybridMultilevel"/>
    <w:tmpl w:val="27204B52"/>
    <w:lvl w:ilvl="0" w:tplc="6D8855A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344378"/>
    <w:multiLevelType w:val="hybridMultilevel"/>
    <w:tmpl w:val="49909BDE"/>
    <w:lvl w:ilvl="0" w:tplc="040A000F">
      <w:start w:val="1"/>
      <w:numFmt w:val="decimal"/>
      <w:lvlText w:val="%1."/>
      <w:lvlJc w:val="left"/>
      <w:pPr>
        <w:ind w:left="2079" w:hanging="360"/>
      </w:pPr>
    </w:lvl>
    <w:lvl w:ilvl="1" w:tplc="040A0019" w:tentative="1">
      <w:start w:val="1"/>
      <w:numFmt w:val="lowerLetter"/>
      <w:lvlText w:val="%2."/>
      <w:lvlJc w:val="left"/>
      <w:pPr>
        <w:ind w:left="2799" w:hanging="360"/>
      </w:pPr>
    </w:lvl>
    <w:lvl w:ilvl="2" w:tplc="040A001B" w:tentative="1">
      <w:start w:val="1"/>
      <w:numFmt w:val="lowerRoman"/>
      <w:lvlText w:val="%3."/>
      <w:lvlJc w:val="right"/>
      <w:pPr>
        <w:ind w:left="3519" w:hanging="180"/>
      </w:pPr>
    </w:lvl>
    <w:lvl w:ilvl="3" w:tplc="040A000F" w:tentative="1">
      <w:start w:val="1"/>
      <w:numFmt w:val="decimal"/>
      <w:lvlText w:val="%4."/>
      <w:lvlJc w:val="left"/>
      <w:pPr>
        <w:ind w:left="4239" w:hanging="360"/>
      </w:pPr>
    </w:lvl>
    <w:lvl w:ilvl="4" w:tplc="040A0019" w:tentative="1">
      <w:start w:val="1"/>
      <w:numFmt w:val="lowerLetter"/>
      <w:lvlText w:val="%5."/>
      <w:lvlJc w:val="left"/>
      <w:pPr>
        <w:ind w:left="4959" w:hanging="360"/>
      </w:pPr>
    </w:lvl>
    <w:lvl w:ilvl="5" w:tplc="040A001B" w:tentative="1">
      <w:start w:val="1"/>
      <w:numFmt w:val="lowerRoman"/>
      <w:lvlText w:val="%6."/>
      <w:lvlJc w:val="right"/>
      <w:pPr>
        <w:ind w:left="5679" w:hanging="180"/>
      </w:pPr>
    </w:lvl>
    <w:lvl w:ilvl="6" w:tplc="040A000F" w:tentative="1">
      <w:start w:val="1"/>
      <w:numFmt w:val="decimal"/>
      <w:lvlText w:val="%7."/>
      <w:lvlJc w:val="left"/>
      <w:pPr>
        <w:ind w:left="6399" w:hanging="360"/>
      </w:pPr>
    </w:lvl>
    <w:lvl w:ilvl="7" w:tplc="040A0019" w:tentative="1">
      <w:start w:val="1"/>
      <w:numFmt w:val="lowerLetter"/>
      <w:lvlText w:val="%8."/>
      <w:lvlJc w:val="left"/>
      <w:pPr>
        <w:ind w:left="7119" w:hanging="360"/>
      </w:pPr>
    </w:lvl>
    <w:lvl w:ilvl="8" w:tplc="040A001B" w:tentative="1">
      <w:start w:val="1"/>
      <w:numFmt w:val="lowerRoman"/>
      <w:lvlText w:val="%9."/>
      <w:lvlJc w:val="right"/>
      <w:pPr>
        <w:ind w:left="783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51D"/>
    <w:rsid w:val="001232B8"/>
    <w:rsid w:val="001F0B2D"/>
    <w:rsid w:val="003C751D"/>
    <w:rsid w:val="00552F87"/>
    <w:rsid w:val="00587E29"/>
    <w:rsid w:val="009F2486"/>
    <w:rsid w:val="00B16F9F"/>
    <w:rsid w:val="00C75922"/>
    <w:rsid w:val="00FE7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3FAA3"/>
  <w15:chartTrackingRefBased/>
  <w15:docId w15:val="{73120574-9C21-4614-86FA-0DB77B781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theme="minorBidi"/>
        <w:szCs w:val="22"/>
        <w:lang w:val="es-ES_tradn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C75922"/>
    <w:pPr>
      <w:keepNext/>
      <w:keepLines/>
      <w:spacing w:before="240" w:line="240" w:lineRule="exact"/>
      <w:outlineLvl w:val="0"/>
    </w:pPr>
    <w:rPr>
      <w:rFonts w:eastAsiaTheme="majorEastAsia" w:cstheme="majorBidi"/>
      <w:color w:val="2F5496" w:themeColor="accent1" w:themeShade="BF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autoRedefine/>
    <w:uiPriority w:val="10"/>
    <w:qFormat/>
    <w:rsid w:val="00C75922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3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C75922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32"/>
      <w:szCs w:val="52"/>
    </w:rPr>
  </w:style>
  <w:style w:type="character" w:customStyle="1" w:styleId="Ttulo1Car">
    <w:name w:val="Título 1 Car"/>
    <w:basedOn w:val="Fuentedeprrafopredeter"/>
    <w:link w:val="Ttulo1"/>
    <w:uiPriority w:val="9"/>
    <w:rsid w:val="00C75922"/>
    <w:rPr>
      <w:rFonts w:eastAsiaTheme="majorEastAsia" w:cstheme="majorBidi"/>
      <w:color w:val="2F5496" w:themeColor="accent1" w:themeShade="BF"/>
      <w:szCs w:val="32"/>
    </w:rPr>
  </w:style>
  <w:style w:type="character" w:styleId="Hipervnculo">
    <w:name w:val="Hyperlink"/>
    <w:basedOn w:val="Fuentedeprrafopredeter"/>
    <w:uiPriority w:val="99"/>
    <w:unhideWhenUsed/>
    <w:rsid w:val="003C751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C751D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9F2486"/>
    <w:pPr>
      <w:spacing w:after="160" w:line="259" w:lineRule="auto"/>
      <w:ind w:left="720"/>
      <w:contextualSpacing/>
      <w:jc w:val="left"/>
    </w:pPr>
    <w:rPr>
      <w:rFonts w:asciiTheme="minorHAnsi" w:hAnsiTheme="minorHAnsi"/>
      <w:kern w:val="2"/>
      <w:sz w:val="22"/>
      <w:lang w:val="es-E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s://reg.redsara.es/es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448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Carmelo</dc:creator>
  <cp:keywords/>
  <dc:description/>
  <cp:lastModifiedBy>Carmelo</cp:lastModifiedBy>
  <cp:revision>1</cp:revision>
  <dcterms:created xsi:type="dcterms:W3CDTF">2026-02-24T17:27:00Z</dcterms:created>
  <dcterms:modified xsi:type="dcterms:W3CDTF">2026-02-24T18:23:00Z</dcterms:modified>
</cp:coreProperties>
</file>